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420" w:rsidRDefault="00943420" w:rsidP="00943420">
      <w:pPr>
        <w:spacing w:line="360" w:lineRule="auto"/>
        <w:jc w:val="center"/>
        <w:rPr>
          <w:sz w:val="24"/>
          <w:szCs w:val="24"/>
        </w:rPr>
      </w:pPr>
      <w:r>
        <w:rPr>
          <w:sz w:val="24"/>
          <w:szCs w:val="24"/>
        </w:rPr>
        <w:t>Муниципальное бюджетное дошкольное образовательное учреждение                                                     детский сад № 103 г. Пензы «Ласточка»</w:t>
      </w:r>
    </w:p>
    <w:p w:rsidR="00943420" w:rsidRDefault="00943420" w:rsidP="00943420">
      <w:pPr>
        <w:spacing w:line="360" w:lineRule="auto"/>
        <w:jc w:val="center"/>
        <w:rPr>
          <w:b/>
          <w:sz w:val="36"/>
          <w:szCs w:val="28"/>
        </w:rPr>
      </w:pPr>
    </w:p>
    <w:p w:rsidR="00943420" w:rsidRDefault="00943420" w:rsidP="00943420">
      <w:pPr>
        <w:spacing w:line="360" w:lineRule="auto"/>
        <w:jc w:val="center"/>
        <w:rPr>
          <w:b/>
          <w:sz w:val="36"/>
          <w:szCs w:val="28"/>
        </w:rPr>
      </w:pPr>
    </w:p>
    <w:p w:rsidR="00943420" w:rsidRDefault="00943420" w:rsidP="00943420">
      <w:pPr>
        <w:spacing w:before="150" w:after="450" w:line="240" w:lineRule="atLeast"/>
        <w:jc w:val="center"/>
        <w:outlineLvl w:val="0"/>
        <w:rPr>
          <w:b/>
          <w:i/>
          <w:color w:val="333333"/>
          <w:kern w:val="36"/>
          <w:sz w:val="56"/>
          <w:szCs w:val="56"/>
        </w:rPr>
      </w:pPr>
    </w:p>
    <w:p w:rsidR="00943420" w:rsidRDefault="00943420" w:rsidP="00943420">
      <w:pPr>
        <w:spacing w:before="150" w:after="450" w:line="240" w:lineRule="atLeast"/>
        <w:jc w:val="center"/>
        <w:outlineLvl w:val="0"/>
        <w:rPr>
          <w:b/>
          <w:i/>
          <w:color w:val="333333"/>
          <w:kern w:val="36"/>
          <w:sz w:val="56"/>
          <w:szCs w:val="56"/>
        </w:rPr>
      </w:pPr>
    </w:p>
    <w:p w:rsidR="00943420" w:rsidRDefault="00943420" w:rsidP="00943420">
      <w:pPr>
        <w:spacing w:before="150" w:after="450" w:line="240" w:lineRule="atLeast"/>
        <w:jc w:val="center"/>
        <w:outlineLvl w:val="0"/>
        <w:rPr>
          <w:b/>
          <w:i/>
          <w:color w:val="333333"/>
          <w:kern w:val="36"/>
          <w:sz w:val="56"/>
          <w:szCs w:val="56"/>
        </w:rPr>
      </w:pPr>
    </w:p>
    <w:p w:rsidR="00943420" w:rsidRDefault="00943420" w:rsidP="00943420">
      <w:pPr>
        <w:jc w:val="center"/>
        <w:outlineLvl w:val="0"/>
        <w:rPr>
          <w:b/>
          <w:i/>
          <w:color w:val="333333"/>
          <w:kern w:val="36"/>
          <w:sz w:val="56"/>
          <w:szCs w:val="56"/>
        </w:rPr>
      </w:pPr>
      <w:r>
        <w:rPr>
          <w:b/>
          <w:i/>
          <w:color w:val="333333"/>
          <w:kern w:val="36"/>
          <w:sz w:val="56"/>
          <w:szCs w:val="56"/>
        </w:rPr>
        <w:t>Консультация для воспитателей</w:t>
      </w:r>
      <w:r w:rsidRPr="00943420">
        <w:rPr>
          <w:b/>
          <w:i/>
          <w:color w:val="333333"/>
          <w:kern w:val="36"/>
          <w:sz w:val="56"/>
          <w:szCs w:val="56"/>
        </w:rPr>
        <w:t>:</w:t>
      </w:r>
      <w:r>
        <w:rPr>
          <w:b/>
          <w:i/>
          <w:color w:val="333333"/>
          <w:kern w:val="36"/>
          <w:sz w:val="56"/>
          <w:szCs w:val="56"/>
        </w:rPr>
        <w:t xml:space="preserve"> «Обучение детей </w:t>
      </w:r>
      <w:r w:rsidR="006F727F">
        <w:rPr>
          <w:b/>
          <w:i/>
          <w:color w:val="333333"/>
          <w:kern w:val="36"/>
          <w:sz w:val="56"/>
          <w:szCs w:val="56"/>
        </w:rPr>
        <w:t>старшего дошкольного возраста</w:t>
      </w:r>
    </w:p>
    <w:p w:rsidR="00943420" w:rsidRPr="00943420" w:rsidRDefault="00943420" w:rsidP="00943420">
      <w:pPr>
        <w:jc w:val="center"/>
        <w:outlineLvl w:val="0"/>
        <w:rPr>
          <w:b/>
          <w:i/>
          <w:color w:val="333333"/>
          <w:kern w:val="36"/>
          <w:sz w:val="56"/>
          <w:szCs w:val="56"/>
        </w:rPr>
      </w:pPr>
      <w:proofErr w:type="spellStart"/>
      <w:r>
        <w:rPr>
          <w:b/>
          <w:i/>
          <w:color w:val="333333"/>
          <w:kern w:val="36"/>
          <w:sz w:val="56"/>
          <w:szCs w:val="56"/>
        </w:rPr>
        <w:t>звуко-слоговому</w:t>
      </w:r>
      <w:proofErr w:type="spellEnd"/>
      <w:r>
        <w:rPr>
          <w:b/>
          <w:i/>
          <w:color w:val="333333"/>
          <w:kern w:val="36"/>
          <w:sz w:val="56"/>
          <w:szCs w:val="56"/>
        </w:rPr>
        <w:t xml:space="preserve"> анализу»</w:t>
      </w:r>
    </w:p>
    <w:p w:rsidR="00943420" w:rsidRDefault="00943420" w:rsidP="00943420">
      <w:pPr>
        <w:rPr>
          <w:sz w:val="27"/>
          <w:szCs w:val="27"/>
        </w:rPr>
      </w:pPr>
    </w:p>
    <w:p w:rsidR="00943420" w:rsidRDefault="00943420" w:rsidP="00943420">
      <w:pPr>
        <w:rPr>
          <w:sz w:val="27"/>
          <w:szCs w:val="27"/>
        </w:rPr>
      </w:pPr>
    </w:p>
    <w:p w:rsidR="00943420" w:rsidRDefault="00943420" w:rsidP="00943420">
      <w:pPr>
        <w:rPr>
          <w:sz w:val="27"/>
          <w:szCs w:val="27"/>
        </w:rPr>
      </w:pPr>
    </w:p>
    <w:p w:rsidR="00943420" w:rsidRDefault="00943420" w:rsidP="00943420">
      <w:pPr>
        <w:rPr>
          <w:sz w:val="27"/>
          <w:szCs w:val="27"/>
        </w:rPr>
      </w:pPr>
    </w:p>
    <w:p w:rsidR="00943420" w:rsidRDefault="00943420" w:rsidP="00943420">
      <w:pPr>
        <w:rPr>
          <w:sz w:val="27"/>
          <w:szCs w:val="27"/>
        </w:rPr>
      </w:pPr>
    </w:p>
    <w:p w:rsidR="00943420" w:rsidRDefault="00943420" w:rsidP="00943420">
      <w:pPr>
        <w:rPr>
          <w:sz w:val="27"/>
          <w:szCs w:val="27"/>
        </w:rPr>
      </w:pPr>
    </w:p>
    <w:p w:rsidR="00943420" w:rsidRDefault="00943420" w:rsidP="00943420">
      <w:pPr>
        <w:rPr>
          <w:sz w:val="27"/>
          <w:szCs w:val="27"/>
        </w:rPr>
      </w:pPr>
    </w:p>
    <w:p w:rsidR="00943420" w:rsidRDefault="00943420" w:rsidP="00943420">
      <w:pPr>
        <w:rPr>
          <w:sz w:val="27"/>
          <w:szCs w:val="27"/>
        </w:rPr>
      </w:pPr>
    </w:p>
    <w:p w:rsidR="00943420" w:rsidRDefault="00943420" w:rsidP="00943420">
      <w:pPr>
        <w:rPr>
          <w:sz w:val="27"/>
          <w:szCs w:val="27"/>
        </w:rPr>
      </w:pPr>
    </w:p>
    <w:p w:rsidR="00943420" w:rsidRDefault="00943420" w:rsidP="00943420">
      <w:pPr>
        <w:rPr>
          <w:sz w:val="27"/>
          <w:szCs w:val="27"/>
        </w:rPr>
      </w:pPr>
    </w:p>
    <w:p w:rsidR="00943420" w:rsidRDefault="00943420" w:rsidP="00943420">
      <w:pPr>
        <w:rPr>
          <w:sz w:val="27"/>
          <w:szCs w:val="27"/>
        </w:rPr>
      </w:pPr>
    </w:p>
    <w:p w:rsidR="00943420" w:rsidRDefault="00943420" w:rsidP="00943420">
      <w:pPr>
        <w:jc w:val="right"/>
        <w:rPr>
          <w:sz w:val="28"/>
          <w:szCs w:val="28"/>
        </w:rPr>
      </w:pPr>
      <w:r>
        <w:rPr>
          <w:sz w:val="28"/>
          <w:szCs w:val="28"/>
        </w:rPr>
        <w:t>Кудряшова Татьяна Степановна,</w:t>
      </w:r>
    </w:p>
    <w:p w:rsidR="00943420" w:rsidRDefault="00943420" w:rsidP="00943420">
      <w:pPr>
        <w:jc w:val="right"/>
        <w:rPr>
          <w:sz w:val="28"/>
          <w:szCs w:val="28"/>
        </w:rPr>
      </w:pPr>
      <w:r>
        <w:rPr>
          <w:sz w:val="28"/>
          <w:szCs w:val="28"/>
        </w:rPr>
        <w:t>воспитатель высшей квалификационной категории</w:t>
      </w:r>
    </w:p>
    <w:p w:rsidR="00943420" w:rsidRDefault="00943420" w:rsidP="00943420">
      <w:pPr>
        <w:rPr>
          <w:sz w:val="27"/>
          <w:szCs w:val="27"/>
        </w:rPr>
      </w:pPr>
    </w:p>
    <w:p w:rsidR="00943420" w:rsidRDefault="00943420" w:rsidP="00943420">
      <w:pPr>
        <w:rPr>
          <w:sz w:val="27"/>
          <w:szCs w:val="27"/>
        </w:rPr>
      </w:pPr>
    </w:p>
    <w:p w:rsidR="00943420" w:rsidRDefault="00943420" w:rsidP="00943420">
      <w:pPr>
        <w:rPr>
          <w:sz w:val="27"/>
          <w:szCs w:val="27"/>
        </w:rPr>
      </w:pPr>
    </w:p>
    <w:p w:rsidR="00943420" w:rsidRDefault="00943420" w:rsidP="00943420">
      <w:pPr>
        <w:rPr>
          <w:sz w:val="27"/>
          <w:szCs w:val="27"/>
        </w:rPr>
      </w:pPr>
    </w:p>
    <w:p w:rsidR="00943420" w:rsidRDefault="00943420" w:rsidP="00943420">
      <w:pPr>
        <w:rPr>
          <w:sz w:val="27"/>
          <w:szCs w:val="27"/>
        </w:rPr>
      </w:pPr>
    </w:p>
    <w:p w:rsidR="00943420" w:rsidRDefault="00943420" w:rsidP="00943420">
      <w:pPr>
        <w:rPr>
          <w:sz w:val="27"/>
          <w:szCs w:val="27"/>
        </w:rPr>
      </w:pPr>
    </w:p>
    <w:p w:rsidR="00943420" w:rsidRDefault="00943420" w:rsidP="00943420">
      <w:pPr>
        <w:rPr>
          <w:sz w:val="27"/>
          <w:szCs w:val="27"/>
        </w:rPr>
      </w:pPr>
    </w:p>
    <w:p w:rsidR="00943420" w:rsidRDefault="00943420" w:rsidP="00943420">
      <w:pPr>
        <w:rPr>
          <w:sz w:val="27"/>
          <w:szCs w:val="27"/>
        </w:rPr>
      </w:pPr>
    </w:p>
    <w:p w:rsidR="00943420" w:rsidRDefault="00943420" w:rsidP="00943420">
      <w:pPr>
        <w:spacing w:line="360" w:lineRule="auto"/>
        <w:jc w:val="center"/>
        <w:rPr>
          <w:b/>
          <w:sz w:val="24"/>
          <w:szCs w:val="24"/>
        </w:rPr>
      </w:pPr>
      <w:bookmarkStart w:id="0" w:name="_GoBack"/>
      <w:bookmarkEnd w:id="0"/>
      <w:r>
        <w:rPr>
          <w:b/>
          <w:sz w:val="24"/>
          <w:szCs w:val="24"/>
        </w:rPr>
        <w:t>Пенза, 2017</w:t>
      </w:r>
    </w:p>
    <w:p w:rsidR="00943420" w:rsidRPr="00E66F4E" w:rsidRDefault="00943420" w:rsidP="00943420">
      <w:pPr>
        <w:ind w:firstLine="567"/>
        <w:jc w:val="both"/>
        <w:rPr>
          <w:sz w:val="28"/>
          <w:szCs w:val="28"/>
        </w:rPr>
      </w:pPr>
      <w:r w:rsidRPr="00E66F4E">
        <w:rPr>
          <w:sz w:val="28"/>
          <w:szCs w:val="28"/>
        </w:rPr>
        <w:lastRenderedPageBreak/>
        <w:t>Звуковой анализ есть "умственное действие по установле</w:t>
      </w:r>
      <w:r>
        <w:rPr>
          <w:sz w:val="28"/>
          <w:szCs w:val="28"/>
        </w:rPr>
        <w:t>н</w:t>
      </w:r>
      <w:r w:rsidRPr="00E66F4E">
        <w:rPr>
          <w:sz w:val="28"/>
          <w:szCs w:val="28"/>
        </w:rPr>
        <w:t>ию последовательности звуков в слове" (</w:t>
      </w:r>
      <w:proofErr w:type="spellStart"/>
      <w:r w:rsidRPr="00E66F4E">
        <w:rPr>
          <w:sz w:val="28"/>
          <w:szCs w:val="28"/>
        </w:rPr>
        <w:t>Д.Б.Эльконин</w:t>
      </w:r>
      <w:proofErr w:type="spellEnd"/>
      <w:r w:rsidRPr="00E66F4E">
        <w:rPr>
          <w:sz w:val="28"/>
          <w:szCs w:val="28"/>
        </w:rPr>
        <w:t>). Анализ не только и не столько выделение и</w:t>
      </w:r>
      <w:r>
        <w:rPr>
          <w:sz w:val="28"/>
          <w:szCs w:val="28"/>
        </w:rPr>
        <w:t>з</w:t>
      </w:r>
      <w:r w:rsidRPr="00E66F4E">
        <w:rPr>
          <w:sz w:val="28"/>
          <w:szCs w:val="28"/>
        </w:rPr>
        <w:t xml:space="preserve"> слов отдельных звуков, сколько установление порядка следования их в звучащем слове, т.е. полный звуковой анализ слова. На занятиях грамотой проводится и частичный звуковой анализ, который зак</w:t>
      </w:r>
      <w:r w:rsidRPr="00E66F4E">
        <w:rPr>
          <w:sz w:val="28"/>
          <w:szCs w:val="28"/>
        </w:rPr>
        <w:softHyphen/>
        <w:t>лючается в распознавании места звука в слове. К примеру,</w:t>
      </w:r>
      <w:r>
        <w:rPr>
          <w:sz w:val="28"/>
          <w:szCs w:val="28"/>
        </w:rPr>
        <w:t xml:space="preserve"> воспитатель</w:t>
      </w:r>
      <w:r w:rsidRPr="00E66F4E">
        <w:rPr>
          <w:sz w:val="28"/>
          <w:szCs w:val="28"/>
        </w:rPr>
        <w:t xml:space="preserve"> спрашивает: "Где находится звук [А] в словах ACT-РЫ? ФЛАГИ? ПЛИТА? В начале, в середине, в конце слова?" Однако такого анализа недостаточно для того, чтобы подготовить детей к чтению и заложить основы грамотного письма. Необходимо научить детей воспроизводить последовательность звуков в словах несложных </w:t>
      </w:r>
      <w:proofErr w:type="spellStart"/>
      <w:r w:rsidRPr="00E66F4E">
        <w:rPr>
          <w:sz w:val="28"/>
          <w:szCs w:val="28"/>
        </w:rPr>
        <w:t>звуко-слоговых</w:t>
      </w:r>
      <w:proofErr w:type="spellEnd"/>
      <w:r w:rsidRPr="00E66F4E">
        <w:rPr>
          <w:sz w:val="28"/>
          <w:szCs w:val="28"/>
        </w:rPr>
        <w:t xml:space="preserve"> структур. Такой анализ производится в плане громкой речи. В процессе </w:t>
      </w:r>
      <w:r>
        <w:rPr>
          <w:sz w:val="28"/>
          <w:szCs w:val="28"/>
        </w:rPr>
        <w:t>этого о</w:t>
      </w:r>
      <w:r w:rsidRPr="00E66F4E">
        <w:rPr>
          <w:sz w:val="28"/>
          <w:szCs w:val="28"/>
        </w:rPr>
        <w:t xml:space="preserve">бучения дети должны осознать звуковую структуру слов русского языка, научиться различать на слух </w:t>
      </w:r>
      <w:r>
        <w:rPr>
          <w:sz w:val="28"/>
          <w:szCs w:val="28"/>
        </w:rPr>
        <w:t>и</w:t>
      </w:r>
      <w:r w:rsidRPr="00E66F4E">
        <w:rPr>
          <w:sz w:val="28"/>
          <w:szCs w:val="28"/>
        </w:rPr>
        <w:t xml:space="preserve"> в произношении варианты твердых и мягких</w:t>
      </w:r>
      <w:r>
        <w:rPr>
          <w:sz w:val="28"/>
          <w:szCs w:val="28"/>
        </w:rPr>
        <w:t xml:space="preserve"> </w:t>
      </w:r>
      <w:r w:rsidRPr="00E66F4E">
        <w:rPr>
          <w:sz w:val="28"/>
          <w:szCs w:val="28"/>
        </w:rPr>
        <w:t>согласных, основные гласные русского</w:t>
      </w:r>
      <w:r>
        <w:rPr>
          <w:sz w:val="28"/>
          <w:szCs w:val="28"/>
        </w:rPr>
        <w:t xml:space="preserve"> </w:t>
      </w:r>
      <w:r w:rsidRPr="00E66F4E">
        <w:rPr>
          <w:sz w:val="28"/>
          <w:szCs w:val="28"/>
        </w:rPr>
        <w:t>язык</w:t>
      </w:r>
      <w:proofErr w:type="gramStart"/>
      <w:r w:rsidRPr="00E66F4E">
        <w:rPr>
          <w:sz w:val="28"/>
          <w:szCs w:val="28"/>
        </w:rPr>
        <w:t>а</w:t>
      </w:r>
      <w:r>
        <w:rPr>
          <w:sz w:val="28"/>
          <w:szCs w:val="28"/>
        </w:rPr>
        <w:t>(</w:t>
      </w:r>
      <w:proofErr w:type="gramEnd"/>
      <w:r w:rsidRPr="00E66F4E">
        <w:rPr>
          <w:sz w:val="28"/>
          <w:szCs w:val="28"/>
        </w:rPr>
        <w:t>А</w:t>
      </w:r>
      <w:r>
        <w:rPr>
          <w:sz w:val="28"/>
          <w:szCs w:val="28"/>
        </w:rPr>
        <w:t xml:space="preserve">, </w:t>
      </w:r>
      <w:r w:rsidRPr="00E66F4E">
        <w:rPr>
          <w:sz w:val="28"/>
          <w:szCs w:val="28"/>
        </w:rPr>
        <w:t>О</w:t>
      </w:r>
      <w:r>
        <w:rPr>
          <w:sz w:val="28"/>
          <w:szCs w:val="28"/>
        </w:rPr>
        <w:t xml:space="preserve">, </w:t>
      </w:r>
      <w:r w:rsidRPr="00E66F4E">
        <w:rPr>
          <w:sz w:val="28"/>
          <w:szCs w:val="28"/>
        </w:rPr>
        <w:t>У, Ы, И).</w:t>
      </w:r>
    </w:p>
    <w:p w:rsidR="00943420" w:rsidRPr="00E66F4E" w:rsidRDefault="00943420" w:rsidP="00943420">
      <w:pPr>
        <w:ind w:firstLine="567"/>
        <w:jc w:val="both"/>
        <w:rPr>
          <w:sz w:val="28"/>
          <w:szCs w:val="28"/>
        </w:rPr>
      </w:pPr>
      <w:r w:rsidRPr="00E66F4E">
        <w:rPr>
          <w:sz w:val="28"/>
          <w:szCs w:val="28"/>
        </w:rPr>
        <w:t>Обучение звуковому анализу продолжается в течение двух лет. Огромно его значение для подготовки к письму: ведь письмо требует называния каждого звука в слове по порядку и такого же последовательного обозначения звуков буквами. Проводимый систематически в течение длительного времени звуковой</w:t>
      </w:r>
      <w:r>
        <w:rPr>
          <w:sz w:val="28"/>
          <w:szCs w:val="28"/>
        </w:rPr>
        <w:t xml:space="preserve"> </w:t>
      </w:r>
      <w:r w:rsidRPr="00E66F4E">
        <w:rPr>
          <w:sz w:val="28"/>
          <w:szCs w:val="28"/>
        </w:rPr>
        <w:t>анализ позволит предупредить наиболее распростра</w:t>
      </w:r>
      <w:r>
        <w:rPr>
          <w:sz w:val="28"/>
          <w:szCs w:val="28"/>
        </w:rPr>
        <w:t>н</w:t>
      </w:r>
      <w:r w:rsidRPr="00E66F4E">
        <w:rPr>
          <w:sz w:val="28"/>
          <w:szCs w:val="28"/>
        </w:rPr>
        <w:t>енные ошибки графического характ</w:t>
      </w:r>
      <w:r>
        <w:rPr>
          <w:sz w:val="28"/>
          <w:szCs w:val="28"/>
        </w:rPr>
        <w:t>е</w:t>
      </w:r>
      <w:r w:rsidRPr="00E66F4E">
        <w:rPr>
          <w:sz w:val="28"/>
          <w:szCs w:val="28"/>
        </w:rPr>
        <w:t>ра</w:t>
      </w:r>
      <w:r>
        <w:rPr>
          <w:sz w:val="28"/>
          <w:szCs w:val="28"/>
        </w:rPr>
        <w:t xml:space="preserve"> </w:t>
      </w:r>
      <w:r w:rsidRPr="00E66F4E">
        <w:rPr>
          <w:sz w:val="28"/>
          <w:szCs w:val="28"/>
        </w:rPr>
        <w:t>на</w:t>
      </w:r>
      <w:r>
        <w:rPr>
          <w:sz w:val="28"/>
          <w:szCs w:val="28"/>
        </w:rPr>
        <w:t xml:space="preserve"> </w:t>
      </w:r>
      <w:r w:rsidRPr="00E66F4E">
        <w:rPr>
          <w:sz w:val="28"/>
          <w:szCs w:val="28"/>
        </w:rPr>
        <w:t>пропуск, замену, вставку лишних букв, которые очень медленно изживаются в письме</w:t>
      </w:r>
      <w:r>
        <w:rPr>
          <w:sz w:val="28"/>
          <w:szCs w:val="28"/>
        </w:rPr>
        <w:t xml:space="preserve"> младших </w:t>
      </w:r>
      <w:r w:rsidRPr="00E66F4E">
        <w:rPr>
          <w:sz w:val="28"/>
          <w:szCs w:val="28"/>
        </w:rPr>
        <w:t xml:space="preserve">школьников. В процессе обучения анализу у детей формируется представление о соотношении между звуками и буквами; они учатся обозначать на письме (печатными буквами) твердость согласных последующими гласными А, О, У, </w:t>
      </w:r>
      <w:proofErr w:type="gramStart"/>
      <w:r w:rsidRPr="00E66F4E">
        <w:rPr>
          <w:sz w:val="28"/>
          <w:szCs w:val="28"/>
        </w:rPr>
        <w:t>Ы</w:t>
      </w:r>
      <w:proofErr w:type="gramEnd"/>
      <w:r w:rsidRPr="00E66F4E">
        <w:rPr>
          <w:sz w:val="28"/>
          <w:szCs w:val="28"/>
        </w:rPr>
        <w:t xml:space="preserve"> и мягкость согласных последующими гласными Я, Е, Ю, Ё, И (НА-НЯ, НО-НЁ, РЫ-РИ, ЛУ-ЛЮ).</w:t>
      </w:r>
    </w:p>
    <w:p w:rsidR="00943420" w:rsidRPr="00E66F4E" w:rsidRDefault="00943420" w:rsidP="00943420">
      <w:pPr>
        <w:ind w:firstLine="567"/>
        <w:jc w:val="both"/>
        <w:rPr>
          <w:sz w:val="28"/>
          <w:szCs w:val="28"/>
        </w:rPr>
      </w:pPr>
      <w:r>
        <w:rPr>
          <w:sz w:val="28"/>
          <w:szCs w:val="28"/>
        </w:rPr>
        <w:t>Педагог</w:t>
      </w:r>
      <w:r w:rsidRPr="00E66F4E">
        <w:rPr>
          <w:sz w:val="28"/>
          <w:szCs w:val="28"/>
        </w:rPr>
        <w:t xml:space="preserve"> должен иметь в виду, что овладение анализом звуковой структуры слов </w:t>
      </w:r>
      <w:r>
        <w:rPr>
          <w:sz w:val="28"/>
          <w:szCs w:val="28"/>
        </w:rPr>
        <w:t>–</w:t>
      </w:r>
      <w:r w:rsidRPr="00E66F4E">
        <w:rPr>
          <w:sz w:val="28"/>
          <w:szCs w:val="28"/>
        </w:rPr>
        <w:t xml:space="preserve"> операция, требующая от детей значительных умственных усилий. Нужно терпеливо и умело обучать детей этому сложному умению. Основной вид деятельности детей при звуковом анализе — моделирование звуковой и слоговой структуры слов.</w:t>
      </w:r>
    </w:p>
    <w:p w:rsidR="00943420" w:rsidRPr="00E66F4E" w:rsidRDefault="00943420" w:rsidP="00943420">
      <w:pPr>
        <w:ind w:firstLine="567"/>
        <w:jc w:val="both"/>
        <w:rPr>
          <w:sz w:val="28"/>
          <w:szCs w:val="28"/>
        </w:rPr>
      </w:pPr>
      <w:r w:rsidRPr="00E66F4E">
        <w:rPr>
          <w:sz w:val="28"/>
          <w:szCs w:val="28"/>
        </w:rPr>
        <w:t>Слова для анализа отбираются в определённой системе: постепенно усложняется</w:t>
      </w:r>
      <w:r>
        <w:rPr>
          <w:sz w:val="28"/>
          <w:szCs w:val="28"/>
        </w:rPr>
        <w:t xml:space="preserve"> </w:t>
      </w:r>
      <w:r w:rsidRPr="00E66F4E">
        <w:rPr>
          <w:sz w:val="28"/>
          <w:szCs w:val="28"/>
        </w:rPr>
        <w:t>их</w:t>
      </w:r>
      <w:r>
        <w:rPr>
          <w:sz w:val="28"/>
          <w:szCs w:val="28"/>
        </w:rPr>
        <w:t xml:space="preserve"> </w:t>
      </w:r>
      <w:proofErr w:type="spellStart"/>
      <w:r w:rsidRPr="00E66F4E">
        <w:rPr>
          <w:sz w:val="28"/>
          <w:szCs w:val="28"/>
        </w:rPr>
        <w:t>звуко-слоговая</w:t>
      </w:r>
      <w:proofErr w:type="spellEnd"/>
      <w:r w:rsidRPr="00E66F4E">
        <w:rPr>
          <w:sz w:val="28"/>
          <w:szCs w:val="28"/>
        </w:rPr>
        <w:t xml:space="preserve"> структура. </w:t>
      </w:r>
      <w:proofErr w:type="gramStart"/>
      <w:r w:rsidRPr="00E66F4E">
        <w:rPr>
          <w:sz w:val="28"/>
          <w:szCs w:val="28"/>
        </w:rPr>
        <w:t>Сначала анализируются</w:t>
      </w:r>
      <w:r>
        <w:rPr>
          <w:sz w:val="28"/>
          <w:szCs w:val="28"/>
        </w:rPr>
        <w:t xml:space="preserve"> </w:t>
      </w:r>
      <w:r w:rsidRPr="00E66F4E">
        <w:rPr>
          <w:sz w:val="28"/>
          <w:szCs w:val="28"/>
        </w:rPr>
        <w:t xml:space="preserve">слова из двух звуков, состоящие из закрытых (УС, AM) и </w:t>
      </w:r>
      <w:r>
        <w:rPr>
          <w:sz w:val="28"/>
          <w:szCs w:val="28"/>
        </w:rPr>
        <w:t>открытых (</w:t>
      </w:r>
      <w:r w:rsidRPr="00E66F4E">
        <w:rPr>
          <w:sz w:val="28"/>
          <w:szCs w:val="28"/>
        </w:rPr>
        <w:t>HA, НО, МУ) слогов; затем подключаются слова из трёх звуков разной структуры (из двух слого</w:t>
      </w:r>
      <w:r>
        <w:rPr>
          <w:sz w:val="28"/>
          <w:szCs w:val="28"/>
        </w:rPr>
        <w:t>в</w:t>
      </w:r>
      <w:r w:rsidRPr="00E66F4E">
        <w:rPr>
          <w:sz w:val="28"/>
          <w:szCs w:val="28"/>
        </w:rPr>
        <w:t xml:space="preserve"> </w:t>
      </w:r>
      <w:r>
        <w:rPr>
          <w:sz w:val="28"/>
          <w:szCs w:val="28"/>
        </w:rPr>
        <w:t>–</w:t>
      </w:r>
      <w:r w:rsidRPr="00E66F4E">
        <w:rPr>
          <w:sz w:val="28"/>
          <w:szCs w:val="28"/>
        </w:rPr>
        <w:t xml:space="preserve"> ОСЫ; ИВА; из одного слога </w:t>
      </w:r>
      <w:r>
        <w:rPr>
          <w:sz w:val="28"/>
          <w:szCs w:val="28"/>
        </w:rPr>
        <w:t>–</w:t>
      </w:r>
      <w:r w:rsidRPr="00E66F4E">
        <w:rPr>
          <w:sz w:val="28"/>
          <w:szCs w:val="28"/>
        </w:rPr>
        <w:t xml:space="preserve"> ЛУК, СОМ, КОНЬ); затем вводятся слова из четырёх звуков разного звукового состава (из двух прямых слогов </w:t>
      </w:r>
      <w:r>
        <w:rPr>
          <w:sz w:val="28"/>
          <w:szCs w:val="28"/>
        </w:rPr>
        <w:t>–</w:t>
      </w:r>
      <w:r w:rsidRPr="00E66F4E">
        <w:rPr>
          <w:sz w:val="28"/>
          <w:szCs w:val="28"/>
        </w:rPr>
        <w:t xml:space="preserve"> САНИ, ЛУНА;</w:t>
      </w:r>
      <w:proofErr w:type="gramEnd"/>
      <w:r w:rsidRPr="00E66F4E">
        <w:rPr>
          <w:sz w:val="28"/>
          <w:szCs w:val="28"/>
        </w:rPr>
        <w:t xml:space="preserve"> </w:t>
      </w:r>
      <w:proofErr w:type="gramStart"/>
      <w:r w:rsidRPr="00E66F4E">
        <w:rPr>
          <w:sz w:val="28"/>
          <w:szCs w:val="28"/>
        </w:rPr>
        <w:t xml:space="preserve">из одного закрытого и одного открытого слога </w:t>
      </w:r>
      <w:r>
        <w:rPr>
          <w:sz w:val="28"/>
          <w:szCs w:val="28"/>
        </w:rPr>
        <w:t>–</w:t>
      </w:r>
      <w:r w:rsidRPr="00E66F4E">
        <w:rPr>
          <w:sz w:val="28"/>
          <w:szCs w:val="28"/>
        </w:rPr>
        <w:t xml:space="preserve"> УТ</w:t>
      </w:r>
      <w:r>
        <w:rPr>
          <w:sz w:val="28"/>
          <w:szCs w:val="28"/>
        </w:rPr>
        <w:t>КИ, ПАУК, ОКНА; из одного слога –</w:t>
      </w:r>
      <w:r w:rsidRPr="00E66F4E">
        <w:rPr>
          <w:sz w:val="28"/>
          <w:szCs w:val="28"/>
        </w:rPr>
        <w:t xml:space="preserve"> ВОЛК, ПАРК) и, наконец, слова из пяти и шести звуков, включающие слоги разных типов (МАСКИ, ЛИМОН, МАЛИНА).</w:t>
      </w:r>
      <w:proofErr w:type="gramEnd"/>
    </w:p>
    <w:p w:rsidR="00943420" w:rsidRPr="00E66F4E" w:rsidRDefault="00943420" w:rsidP="00943420">
      <w:pPr>
        <w:ind w:firstLine="567"/>
        <w:jc w:val="both"/>
        <w:rPr>
          <w:sz w:val="28"/>
          <w:szCs w:val="28"/>
        </w:rPr>
      </w:pPr>
      <w:r w:rsidRPr="00E66F4E">
        <w:rPr>
          <w:sz w:val="28"/>
          <w:szCs w:val="28"/>
        </w:rPr>
        <w:t xml:space="preserve">Для обучения звуковому анализу используется схема звукового состава и специальные условные значки для обозначения звуков.  Схема (она предложена </w:t>
      </w:r>
      <w:proofErr w:type="spellStart"/>
      <w:r w:rsidRPr="00E66F4E">
        <w:rPr>
          <w:sz w:val="28"/>
          <w:szCs w:val="28"/>
        </w:rPr>
        <w:t>Д.Б.Элькониным</w:t>
      </w:r>
      <w:proofErr w:type="spellEnd"/>
      <w:r w:rsidRPr="00E66F4E">
        <w:rPr>
          <w:sz w:val="28"/>
          <w:szCs w:val="28"/>
        </w:rPr>
        <w:t>)</w:t>
      </w:r>
      <w:r>
        <w:rPr>
          <w:sz w:val="28"/>
          <w:szCs w:val="28"/>
        </w:rPr>
        <w:t xml:space="preserve"> </w:t>
      </w:r>
      <w:r w:rsidRPr="00E66F4E">
        <w:rPr>
          <w:sz w:val="28"/>
          <w:szCs w:val="28"/>
        </w:rPr>
        <w:t>включает столько клеточек, сколько звуков в том или ином слове, то есть каждый звук имеет свой "домик". Такая схема звукового состава используется в дошкольной подготовке и в школьной практике.</w:t>
      </w:r>
    </w:p>
    <w:p w:rsidR="00943420" w:rsidRPr="00E66F4E" w:rsidRDefault="00943420" w:rsidP="00943420">
      <w:pPr>
        <w:ind w:firstLine="567"/>
        <w:jc w:val="both"/>
        <w:rPr>
          <w:sz w:val="28"/>
          <w:szCs w:val="28"/>
        </w:rPr>
      </w:pPr>
      <w:proofErr w:type="gramStart"/>
      <w:r w:rsidRPr="00E66F4E">
        <w:rPr>
          <w:sz w:val="28"/>
          <w:szCs w:val="28"/>
        </w:rPr>
        <w:t>Использование именно такой схемы при обучении звуковому анализу детей четырех-шести лет более целесообразно, чем той, которая применяется в действующей системе обучения грамоте</w:t>
      </w:r>
      <w:r>
        <w:rPr>
          <w:sz w:val="28"/>
          <w:szCs w:val="28"/>
        </w:rPr>
        <w:t>,</w:t>
      </w:r>
      <w:r w:rsidRPr="00E66F4E">
        <w:rPr>
          <w:sz w:val="28"/>
          <w:szCs w:val="28"/>
        </w:rPr>
        <w:t xml:space="preserve"> (где прямой слог представлен в виде </w:t>
      </w:r>
      <w:r w:rsidRPr="00E66F4E">
        <w:rPr>
          <w:sz w:val="28"/>
          <w:szCs w:val="28"/>
        </w:rPr>
        <w:lastRenderedPageBreak/>
        <w:t>прямоугольника, поделённого диагональю, что отражает произношение прямого слога.</w:t>
      </w:r>
      <w:proofErr w:type="gramEnd"/>
      <w:r w:rsidRPr="00E66F4E">
        <w:rPr>
          <w:sz w:val="28"/>
          <w:szCs w:val="28"/>
        </w:rPr>
        <w:t xml:space="preserve"> Схема слова, где количество клеточек соответствует количеству звуков, имеет ряд преимуществ. Во-первых, каждый звук в ней представлен отдельной клеточкой (то есть дискретно), что в большей мере соответствует особенностям фонетической системы нашего языка. Во-вторых, схема лучше способствует формированию действия звукового анализа: ведь главная цель обучения этому действию </w:t>
      </w:r>
      <w:r>
        <w:rPr>
          <w:sz w:val="28"/>
          <w:szCs w:val="28"/>
        </w:rPr>
        <w:t>–</w:t>
      </w:r>
      <w:r w:rsidRPr="00E66F4E">
        <w:rPr>
          <w:sz w:val="28"/>
          <w:szCs w:val="28"/>
        </w:rPr>
        <w:t xml:space="preserve"> научить отделять один звук от другого, устанавливать количество и порядок звуков в слове. В-третьих, такая схема бо</w:t>
      </w:r>
      <w:r w:rsidRPr="00E66F4E">
        <w:rPr>
          <w:sz w:val="28"/>
          <w:szCs w:val="28"/>
        </w:rPr>
        <w:softHyphen/>
        <w:t xml:space="preserve">лее удобна при выявлении соотношения между звуками и буквами: под клеточкой звука подписывается буква, обозначающая звук. Более того, изучив буквы гласных звуков (А, О, У, </w:t>
      </w:r>
      <w:proofErr w:type="gramStart"/>
      <w:r w:rsidRPr="00E66F4E">
        <w:rPr>
          <w:sz w:val="28"/>
          <w:szCs w:val="28"/>
        </w:rPr>
        <w:t>Ы</w:t>
      </w:r>
      <w:proofErr w:type="gramEnd"/>
      <w:r w:rsidRPr="00E66F4E">
        <w:rPr>
          <w:sz w:val="28"/>
          <w:szCs w:val="28"/>
        </w:rPr>
        <w:t>, И) и научившись анализировать слова несложных звуковых структур, дети уже могут "читать" схемы, водя по ним глазами. Главное же преимущество состоит в том, что использование такой схемы позволяет заложить прочные основы грамотности.</w:t>
      </w:r>
    </w:p>
    <w:p w:rsidR="00943420" w:rsidRPr="00E66F4E" w:rsidRDefault="00943420" w:rsidP="00943420">
      <w:pPr>
        <w:ind w:firstLine="567"/>
        <w:jc w:val="both"/>
        <w:rPr>
          <w:sz w:val="28"/>
          <w:szCs w:val="28"/>
        </w:rPr>
      </w:pPr>
      <w:r w:rsidRPr="00E66F4E">
        <w:rPr>
          <w:sz w:val="28"/>
          <w:szCs w:val="28"/>
        </w:rPr>
        <w:t>"Материализация" звуков осуществляется с помощью таких условных значков:</w:t>
      </w:r>
    </w:p>
    <w:p w:rsidR="00943420" w:rsidRPr="00E66F4E" w:rsidRDefault="00943420" w:rsidP="00943420">
      <w:pPr>
        <w:ind w:firstLine="567"/>
        <w:jc w:val="both"/>
        <w:rPr>
          <w:sz w:val="28"/>
          <w:szCs w:val="28"/>
        </w:rPr>
      </w:pPr>
      <w:r w:rsidRPr="00E66F4E">
        <w:rPr>
          <w:sz w:val="28"/>
          <w:szCs w:val="28"/>
        </w:rPr>
        <w:t>о          (кружочек) — гласные звуки;</w:t>
      </w:r>
    </w:p>
    <w:p w:rsidR="00943420" w:rsidRPr="00E66F4E" w:rsidRDefault="00943420" w:rsidP="00943420">
      <w:pPr>
        <w:ind w:firstLine="567"/>
        <w:jc w:val="both"/>
        <w:rPr>
          <w:sz w:val="28"/>
          <w:szCs w:val="28"/>
        </w:rPr>
      </w:pPr>
      <w:r>
        <w:rPr>
          <w:sz w:val="28"/>
          <w:szCs w:val="28"/>
        </w:rPr>
        <w:t>-</w:t>
      </w:r>
      <w:r w:rsidRPr="00E66F4E">
        <w:rPr>
          <w:sz w:val="28"/>
          <w:szCs w:val="28"/>
        </w:rPr>
        <w:t xml:space="preserve"> </w:t>
      </w:r>
      <w:r>
        <w:rPr>
          <w:sz w:val="28"/>
          <w:szCs w:val="28"/>
        </w:rPr>
        <w:t xml:space="preserve">          (</w:t>
      </w:r>
      <w:r w:rsidRPr="00E66F4E">
        <w:rPr>
          <w:sz w:val="28"/>
          <w:szCs w:val="28"/>
        </w:rPr>
        <w:t>одна черточка) — согласный твёрдый;</w:t>
      </w:r>
    </w:p>
    <w:p w:rsidR="00943420" w:rsidRPr="00E66F4E" w:rsidRDefault="00943420" w:rsidP="00943420">
      <w:pPr>
        <w:ind w:firstLine="567"/>
        <w:jc w:val="both"/>
        <w:rPr>
          <w:sz w:val="28"/>
          <w:szCs w:val="28"/>
        </w:rPr>
      </w:pPr>
      <w:r w:rsidRPr="00E66F4E">
        <w:rPr>
          <w:sz w:val="28"/>
          <w:szCs w:val="28"/>
        </w:rPr>
        <w:t>=          (две черточки) — согласный мягкий.</w:t>
      </w:r>
    </w:p>
    <w:p w:rsidR="00943420" w:rsidRPr="00E66F4E" w:rsidRDefault="00943420" w:rsidP="00943420">
      <w:pPr>
        <w:ind w:firstLine="567"/>
        <w:jc w:val="both"/>
        <w:rPr>
          <w:sz w:val="28"/>
          <w:szCs w:val="28"/>
        </w:rPr>
      </w:pPr>
      <w:r w:rsidRPr="00E66F4E">
        <w:rPr>
          <w:sz w:val="28"/>
          <w:szCs w:val="28"/>
        </w:rPr>
        <w:t xml:space="preserve">Такие условные значки в некоторой степени символизируют артикуляционные признаки звуков: кружочек </w:t>
      </w:r>
      <w:r>
        <w:rPr>
          <w:sz w:val="28"/>
          <w:szCs w:val="28"/>
        </w:rPr>
        <w:t>–</w:t>
      </w:r>
      <w:r w:rsidRPr="00E66F4E">
        <w:rPr>
          <w:sz w:val="28"/>
          <w:szCs w:val="28"/>
        </w:rPr>
        <w:t xml:space="preserve"> звук свободный, ничто не мешает его произношению; черточка (например, звук [М]) символизирует преграду: губы сомкнулись в </w:t>
      </w:r>
      <w:proofErr w:type="spellStart"/>
      <w:r w:rsidRPr="00E66F4E">
        <w:rPr>
          <w:sz w:val="28"/>
          <w:szCs w:val="28"/>
        </w:rPr>
        <w:t>полосочку</w:t>
      </w:r>
      <w:proofErr w:type="spellEnd"/>
      <w:r w:rsidRPr="00E66F4E">
        <w:rPr>
          <w:sz w:val="28"/>
          <w:szCs w:val="28"/>
        </w:rPr>
        <w:t xml:space="preserve">; две черточки </w:t>
      </w:r>
      <w:r>
        <w:rPr>
          <w:sz w:val="28"/>
          <w:szCs w:val="28"/>
        </w:rPr>
        <w:t>-</w:t>
      </w:r>
      <w:r w:rsidRPr="00E66F4E">
        <w:rPr>
          <w:sz w:val="28"/>
          <w:szCs w:val="28"/>
        </w:rPr>
        <w:t xml:space="preserve"> [МЬ] — губы сильнее сжались. Схема слова ЛОСИ будет выглядеть так</w:t>
      </w:r>
    </w:p>
    <w:p w:rsidR="00943420" w:rsidRPr="00E66F4E" w:rsidRDefault="00943420" w:rsidP="00943420">
      <w:pPr>
        <w:ind w:firstLine="567"/>
        <w:jc w:val="both"/>
        <w:rPr>
          <w:sz w:val="28"/>
          <w:szCs w:val="28"/>
        </w:rPr>
      </w:pPr>
      <w:r w:rsidRPr="00E66F4E">
        <w:rPr>
          <w:sz w:val="28"/>
          <w:szCs w:val="28"/>
        </w:rPr>
        <w:t xml:space="preserve">—   о    =   </w:t>
      </w:r>
      <w:proofErr w:type="gramStart"/>
      <w:r w:rsidRPr="00E66F4E">
        <w:rPr>
          <w:sz w:val="28"/>
          <w:szCs w:val="28"/>
        </w:rPr>
        <w:t>о</w:t>
      </w:r>
      <w:proofErr w:type="gramEnd"/>
    </w:p>
    <w:p w:rsidR="00943420" w:rsidRPr="00E66F4E" w:rsidRDefault="00943420" w:rsidP="00943420">
      <w:pPr>
        <w:ind w:firstLine="567"/>
        <w:jc w:val="both"/>
        <w:rPr>
          <w:sz w:val="28"/>
          <w:szCs w:val="28"/>
        </w:rPr>
      </w:pPr>
      <w:r w:rsidRPr="00E66F4E">
        <w:rPr>
          <w:sz w:val="28"/>
          <w:szCs w:val="28"/>
        </w:rPr>
        <w:t>Л</w:t>
      </w:r>
      <w:r>
        <w:rPr>
          <w:sz w:val="28"/>
          <w:szCs w:val="28"/>
        </w:rPr>
        <w:t xml:space="preserve">    </w:t>
      </w:r>
      <w:r w:rsidRPr="00E66F4E">
        <w:rPr>
          <w:sz w:val="28"/>
          <w:szCs w:val="28"/>
        </w:rPr>
        <w:t>О</w:t>
      </w:r>
      <w:r>
        <w:rPr>
          <w:sz w:val="28"/>
          <w:szCs w:val="28"/>
        </w:rPr>
        <w:t xml:space="preserve">  </w:t>
      </w:r>
      <w:r w:rsidRPr="00E66F4E">
        <w:rPr>
          <w:sz w:val="28"/>
          <w:szCs w:val="28"/>
        </w:rPr>
        <w:t>С</w:t>
      </w:r>
      <w:r>
        <w:rPr>
          <w:sz w:val="28"/>
          <w:szCs w:val="28"/>
        </w:rPr>
        <w:t xml:space="preserve">   </w:t>
      </w:r>
      <w:r w:rsidRPr="00E66F4E">
        <w:rPr>
          <w:sz w:val="28"/>
          <w:szCs w:val="28"/>
        </w:rPr>
        <w:t>И</w:t>
      </w:r>
    </w:p>
    <w:p w:rsidR="00943420" w:rsidRPr="00E66F4E" w:rsidRDefault="00943420" w:rsidP="00943420">
      <w:pPr>
        <w:ind w:firstLine="567"/>
        <w:jc w:val="both"/>
        <w:rPr>
          <w:sz w:val="28"/>
          <w:szCs w:val="28"/>
        </w:rPr>
      </w:pPr>
      <w:proofErr w:type="gramStart"/>
      <w:r w:rsidRPr="00E66F4E">
        <w:rPr>
          <w:sz w:val="28"/>
          <w:szCs w:val="28"/>
        </w:rPr>
        <w:t xml:space="preserve">—Первый звук [Л] </w:t>
      </w:r>
      <w:r>
        <w:rPr>
          <w:sz w:val="28"/>
          <w:szCs w:val="28"/>
        </w:rPr>
        <w:t>–</w:t>
      </w:r>
      <w:r w:rsidRPr="00E66F4E">
        <w:rPr>
          <w:sz w:val="28"/>
          <w:szCs w:val="28"/>
        </w:rPr>
        <w:t xml:space="preserve"> </w:t>
      </w:r>
      <w:r>
        <w:rPr>
          <w:sz w:val="28"/>
          <w:szCs w:val="28"/>
        </w:rPr>
        <w:t>тв</w:t>
      </w:r>
      <w:r w:rsidRPr="00E66F4E">
        <w:rPr>
          <w:sz w:val="28"/>
          <w:szCs w:val="28"/>
        </w:rPr>
        <w:t>ердый согласный; второй звук [О]</w:t>
      </w:r>
      <w:r>
        <w:rPr>
          <w:sz w:val="28"/>
          <w:szCs w:val="28"/>
        </w:rPr>
        <w:t>-</w:t>
      </w:r>
      <w:r w:rsidRPr="00E66F4E">
        <w:rPr>
          <w:sz w:val="28"/>
          <w:szCs w:val="28"/>
        </w:rPr>
        <w:t xml:space="preserve"> гласный; третий звук.</w:t>
      </w:r>
      <w:proofErr w:type="gramEnd"/>
      <w:r w:rsidRPr="00E66F4E">
        <w:rPr>
          <w:sz w:val="28"/>
          <w:szCs w:val="28"/>
        </w:rPr>
        <w:t xml:space="preserve"> [СЬ] </w:t>
      </w:r>
      <w:r>
        <w:rPr>
          <w:sz w:val="28"/>
          <w:szCs w:val="28"/>
        </w:rPr>
        <w:t>–</w:t>
      </w:r>
      <w:r w:rsidRPr="00E66F4E">
        <w:rPr>
          <w:sz w:val="28"/>
          <w:szCs w:val="28"/>
        </w:rPr>
        <w:t xml:space="preserve"> мягкий согласный; четвертый</w:t>
      </w:r>
      <w:r>
        <w:rPr>
          <w:sz w:val="28"/>
          <w:szCs w:val="28"/>
        </w:rPr>
        <w:t xml:space="preserve"> </w:t>
      </w:r>
      <w:r w:rsidRPr="00E66F4E">
        <w:rPr>
          <w:sz w:val="28"/>
          <w:szCs w:val="28"/>
        </w:rPr>
        <w:t>звук [И]</w:t>
      </w:r>
      <w:r>
        <w:rPr>
          <w:sz w:val="28"/>
          <w:szCs w:val="28"/>
        </w:rPr>
        <w:t xml:space="preserve"> –</w:t>
      </w:r>
      <w:r w:rsidRPr="00E66F4E">
        <w:rPr>
          <w:sz w:val="28"/>
          <w:szCs w:val="28"/>
        </w:rPr>
        <w:t xml:space="preserve"> гласный.</w:t>
      </w:r>
    </w:p>
    <w:p w:rsidR="00943420" w:rsidRPr="00E66F4E" w:rsidRDefault="00943420" w:rsidP="00943420">
      <w:pPr>
        <w:ind w:firstLine="567"/>
        <w:jc w:val="both"/>
        <w:rPr>
          <w:sz w:val="28"/>
          <w:szCs w:val="28"/>
        </w:rPr>
      </w:pPr>
      <w:r w:rsidRPr="00E66F4E">
        <w:rPr>
          <w:sz w:val="28"/>
          <w:szCs w:val="28"/>
        </w:rPr>
        <w:t xml:space="preserve">Приемы обучения </w:t>
      </w:r>
      <w:proofErr w:type="spellStart"/>
      <w:r w:rsidRPr="00E66F4E">
        <w:rPr>
          <w:sz w:val="28"/>
          <w:szCs w:val="28"/>
        </w:rPr>
        <w:t>звуко-слоговому</w:t>
      </w:r>
      <w:proofErr w:type="spellEnd"/>
      <w:r w:rsidRPr="00E66F4E">
        <w:rPr>
          <w:sz w:val="28"/>
          <w:szCs w:val="28"/>
        </w:rPr>
        <w:t xml:space="preserve"> анализу разнообразны.</w:t>
      </w:r>
    </w:p>
    <w:p w:rsidR="00943420" w:rsidRPr="00E66F4E" w:rsidRDefault="00943420" w:rsidP="00943420">
      <w:pPr>
        <w:ind w:firstLine="567"/>
        <w:jc w:val="both"/>
        <w:rPr>
          <w:sz w:val="28"/>
          <w:szCs w:val="28"/>
        </w:rPr>
      </w:pPr>
      <w:r w:rsidRPr="00E66F4E">
        <w:rPr>
          <w:sz w:val="28"/>
          <w:szCs w:val="28"/>
        </w:rPr>
        <w:t xml:space="preserve">Относительно легко дается детям деление слов на слоги, так как слог является произносительной единицей языка. </w:t>
      </w:r>
      <w:r>
        <w:rPr>
          <w:sz w:val="28"/>
          <w:szCs w:val="28"/>
        </w:rPr>
        <w:t>Воспитатель</w:t>
      </w:r>
      <w:r w:rsidRPr="00E66F4E">
        <w:rPr>
          <w:sz w:val="28"/>
          <w:szCs w:val="28"/>
        </w:rPr>
        <w:t xml:space="preserve"> сообщает детям, что слово мо</w:t>
      </w:r>
      <w:r>
        <w:rPr>
          <w:sz w:val="28"/>
          <w:szCs w:val="28"/>
        </w:rPr>
        <w:t>ж</w:t>
      </w:r>
      <w:r w:rsidRPr="00E66F4E">
        <w:rPr>
          <w:sz w:val="28"/>
          <w:szCs w:val="28"/>
        </w:rPr>
        <w:t xml:space="preserve">но делить на части, его можно сказать по частям: </w:t>
      </w:r>
      <w:proofErr w:type="gramStart"/>
      <w:r w:rsidRPr="00E66F4E">
        <w:rPr>
          <w:sz w:val="28"/>
          <w:szCs w:val="28"/>
        </w:rPr>
        <w:t>МА-МА</w:t>
      </w:r>
      <w:proofErr w:type="gramEnd"/>
      <w:r w:rsidRPr="00E66F4E">
        <w:rPr>
          <w:sz w:val="28"/>
          <w:szCs w:val="28"/>
        </w:rPr>
        <w:t>; РУ-КИ; ПАЛ-КА. Эти части называются СЛОГИ.</w:t>
      </w:r>
    </w:p>
    <w:p w:rsidR="00943420" w:rsidRPr="00E66F4E" w:rsidRDefault="00943420" w:rsidP="00943420">
      <w:pPr>
        <w:ind w:firstLine="567"/>
        <w:jc w:val="both"/>
        <w:rPr>
          <w:sz w:val="28"/>
          <w:szCs w:val="28"/>
        </w:rPr>
      </w:pPr>
      <w:r w:rsidRPr="00E66F4E">
        <w:rPr>
          <w:sz w:val="28"/>
          <w:szCs w:val="28"/>
        </w:rPr>
        <w:t>-— Скажем только слог СА. Получилось ли слово? (Нет.)</w:t>
      </w:r>
    </w:p>
    <w:p w:rsidR="00943420" w:rsidRPr="00E66F4E" w:rsidRDefault="00943420" w:rsidP="00943420">
      <w:pPr>
        <w:ind w:firstLine="567"/>
        <w:jc w:val="both"/>
        <w:rPr>
          <w:sz w:val="28"/>
          <w:szCs w:val="28"/>
        </w:rPr>
      </w:pPr>
      <w:r w:rsidRPr="00E66F4E">
        <w:rPr>
          <w:sz w:val="28"/>
          <w:szCs w:val="28"/>
        </w:rPr>
        <w:t>Какой слог надо добавить, чтобы получилось слово, например САНИ? (Слог НИ.)</w:t>
      </w:r>
    </w:p>
    <w:p w:rsidR="00943420" w:rsidRPr="00E66F4E" w:rsidRDefault="00943420" w:rsidP="00943420">
      <w:pPr>
        <w:ind w:firstLine="567"/>
        <w:jc w:val="both"/>
        <w:rPr>
          <w:sz w:val="28"/>
          <w:szCs w:val="28"/>
        </w:rPr>
      </w:pPr>
      <w:r w:rsidRPr="00E66F4E">
        <w:rPr>
          <w:sz w:val="28"/>
          <w:szCs w:val="28"/>
        </w:rPr>
        <w:t>Верно! Надо дополнить второй слог НИ, и тогда получится целое слово  САНИ.</w:t>
      </w:r>
    </w:p>
    <w:p w:rsidR="00943420" w:rsidRPr="00E66F4E" w:rsidRDefault="00943420" w:rsidP="00943420">
      <w:pPr>
        <w:ind w:firstLine="567"/>
        <w:jc w:val="both"/>
        <w:rPr>
          <w:sz w:val="28"/>
          <w:szCs w:val="28"/>
        </w:rPr>
      </w:pPr>
      <w:r w:rsidRPr="00E66F4E">
        <w:rPr>
          <w:sz w:val="28"/>
          <w:szCs w:val="28"/>
        </w:rPr>
        <w:t xml:space="preserve">Дети дополняют к данным </w:t>
      </w:r>
      <w:r>
        <w:rPr>
          <w:sz w:val="28"/>
          <w:szCs w:val="28"/>
        </w:rPr>
        <w:t>воспитателем</w:t>
      </w:r>
      <w:r w:rsidRPr="00E66F4E">
        <w:rPr>
          <w:sz w:val="28"/>
          <w:szCs w:val="28"/>
        </w:rPr>
        <w:t xml:space="preserve"> слогам другие слоги до слов: Н</w:t>
      </w:r>
      <w:proofErr w:type="gramStart"/>
      <w:r w:rsidRPr="00E66F4E">
        <w:rPr>
          <w:sz w:val="28"/>
          <w:szCs w:val="28"/>
        </w:rPr>
        <w:t>И(</w:t>
      </w:r>
      <w:proofErr w:type="gramEnd"/>
      <w:r w:rsidRPr="00E66F4E">
        <w:rPr>
          <w:sz w:val="28"/>
          <w:szCs w:val="28"/>
        </w:rPr>
        <w:t>НА), О(ЛЯ), ЛИ(СА), ША(РЫ), ЖУ(КИ).</w:t>
      </w:r>
    </w:p>
    <w:p w:rsidR="00943420" w:rsidRPr="00E66F4E" w:rsidRDefault="00943420" w:rsidP="00943420">
      <w:pPr>
        <w:ind w:firstLine="567"/>
        <w:jc w:val="both"/>
        <w:rPr>
          <w:sz w:val="28"/>
          <w:szCs w:val="28"/>
        </w:rPr>
      </w:pPr>
      <w:r w:rsidRPr="00E66F4E">
        <w:rPr>
          <w:sz w:val="28"/>
          <w:szCs w:val="28"/>
        </w:rPr>
        <w:t>Подсчет слогов в слове можно производить такими при</w:t>
      </w:r>
      <w:r>
        <w:rPr>
          <w:sz w:val="28"/>
          <w:szCs w:val="28"/>
        </w:rPr>
        <w:t>е</w:t>
      </w:r>
      <w:r w:rsidRPr="00E66F4E">
        <w:rPr>
          <w:sz w:val="28"/>
          <w:szCs w:val="28"/>
        </w:rPr>
        <w:t>мами.</w:t>
      </w:r>
    </w:p>
    <w:p w:rsidR="00943420" w:rsidRPr="00E66F4E" w:rsidRDefault="00943420" w:rsidP="00943420">
      <w:pPr>
        <w:ind w:firstLine="567"/>
        <w:jc w:val="both"/>
        <w:rPr>
          <w:sz w:val="28"/>
          <w:szCs w:val="28"/>
        </w:rPr>
      </w:pPr>
      <w:r w:rsidRPr="00E66F4E">
        <w:rPr>
          <w:sz w:val="28"/>
          <w:szCs w:val="28"/>
        </w:rPr>
        <w:t>1.</w:t>
      </w:r>
      <w:r>
        <w:rPr>
          <w:sz w:val="28"/>
          <w:szCs w:val="28"/>
        </w:rPr>
        <w:t xml:space="preserve"> П</w:t>
      </w:r>
      <w:r w:rsidRPr="00E66F4E">
        <w:rPr>
          <w:sz w:val="28"/>
          <w:szCs w:val="28"/>
        </w:rPr>
        <w:t>роизнося</w:t>
      </w:r>
      <w:r>
        <w:rPr>
          <w:sz w:val="28"/>
          <w:szCs w:val="28"/>
        </w:rPr>
        <w:t>т с</w:t>
      </w:r>
      <w:r w:rsidRPr="00E66F4E">
        <w:rPr>
          <w:sz w:val="28"/>
          <w:szCs w:val="28"/>
        </w:rPr>
        <w:t>лово по слогам (по частям), дети отхлопывают в ладошки столько раз, сколько слогов в слове.</w:t>
      </w:r>
    </w:p>
    <w:p w:rsidR="00943420" w:rsidRPr="00E66F4E" w:rsidRDefault="00943420" w:rsidP="00943420">
      <w:pPr>
        <w:ind w:firstLine="567"/>
        <w:jc w:val="both"/>
        <w:rPr>
          <w:sz w:val="28"/>
          <w:szCs w:val="28"/>
        </w:rPr>
      </w:pPr>
      <w:r w:rsidRPr="00E66F4E">
        <w:rPr>
          <w:sz w:val="28"/>
          <w:szCs w:val="28"/>
        </w:rPr>
        <w:t>2</w:t>
      </w:r>
      <w:r>
        <w:rPr>
          <w:sz w:val="28"/>
          <w:szCs w:val="28"/>
        </w:rPr>
        <w:t xml:space="preserve">. </w:t>
      </w:r>
      <w:r w:rsidRPr="00E66F4E">
        <w:rPr>
          <w:sz w:val="28"/>
          <w:szCs w:val="28"/>
        </w:rPr>
        <w:t>Дети ставят правую руку на локоть, кисть руки тыльной</w:t>
      </w:r>
      <w:r>
        <w:rPr>
          <w:sz w:val="28"/>
          <w:szCs w:val="28"/>
        </w:rPr>
        <w:t xml:space="preserve"> </w:t>
      </w:r>
      <w:r w:rsidRPr="00E66F4E">
        <w:rPr>
          <w:sz w:val="28"/>
          <w:szCs w:val="28"/>
        </w:rPr>
        <w:t>стороной подносят к подбородку: при произнесении слова по</w:t>
      </w:r>
      <w:r>
        <w:rPr>
          <w:sz w:val="28"/>
          <w:szCs w:val="28"/>
        </w:rPr>
        <w:t xml:space="preserve"> </w:t>
      </w:r>
      <w:r w:rsidRPr="00E66F4E">
        <w:rPr>
          <w:sz w:val="28"/>
          <w:szCs w:val="28"/>
        </w:rPr>
        <w:t>слогам подбородок касается кисти руки столько раз, сколько слогов в слове.</w:t>
      </w:r>
    </w:p>
    <w:p w:rsidR="00943420" w:rsidRPr="00E66F4E" w:rsidRDefault="00943420" w:rsidP="00943420">
      <w:pPr>
        <w:ind w:firstLine="567"/>
        <w:jc w:val="both"/>
        <w:rPr>
          <w:sz w:val="28"/>
          <w:szCs w:val="28"/>
        </w:rPr>
      </w:pPr>
      <w:r w:rsidRPr="00E66F4E">
        <w:rPr>
          <w:sz w:val="28"/>
          <w:szCs w:val="28"/>
        </w:rPr>
        <w:t xml:space="preserve">Выделение отдельных звуков в слове </w:t>
      </w:r>
      <w:r>
        <w:rPr>
          <w:sz w:val="28"/>
          <w:szCs w:val="28"/>
        </w:rPr>
        <w:t>–</w:t>
      </w:r>
      <w:r w:rsidRPr="00E66F4E">
        <w:rPr>
          <w:sz w:val="28"/>
          <w:szCs w:val="28"/>
        </w:rPr>
        <w:t xml:space="preserve"> более сложный процесс для ребенка. Поэтому в самом начале обучения</w:t>
      </w:r>
      <w:r>
        <w:rPr>
          <w:sz w:val="28"/>
          <w:szCs w:val="28"/>
        </w:rPr>
        <w:t xml:space="preserve"> воспитатель</w:t>
      </w:r>
      <w:r w:rsidRPr="00E66F4E">
        <w:rPr>
          <w:sz w:val="28"/>
          <w:szCs w:val="28"/>
        </w:rPr>
        <w:t xml:space="preserve"> привлекает только такие слова, в </w:t>
      </w:r>
      <w:r w:rsidRPr="00E66F4E">
        <w:rPr>
          <w:sz w:val="28"/>
          <w:szCs w:val="28"/>
        </w:rPr>
        <w:lastRenderedPageBreak/>
        <w:t xml:space="preserve">которых дети </w:t>
      </w:r>
      <w:r>
        <w:rPr>
          <w:sz w:val="28"/>
          <w:szCs w:val="28"/>
        </w:rPr>
        <w:t>пяти-шести</w:t>
      </w:r>
      <w:r w:rsidRPr="00E66F4E">
        <w:rPr>
          <w:sz w:val="28"/>
          <w:szCs w:val="28"/>
        </w:rPr>
        <w:t xml:space="preserve"> лет в состоянии будут разобраться. Приемам выделения звуков из слова также надо специально учить. Сами приемы зависят от состава слога и тех звуков, которые в него входят (гласные, длительные согласные, мгновенные или взрывные согласные). В словах, состоящих из обратных слогов, типа УМ, AM, УС, ОН гласный и следующий за ним согласный </w:t>
      </w:r>
      <w:r>
        <w:rPr>
          <w:sz w:val="28"/>
          <w:szCs w:val="28"/>
        </w:rPr>
        <w:t>–</w:t>
      </w:r>
      <w:r w:rsidRPr="00E66F4E">
        <w:rPr>
          <w:sz w:val="28"/>
          <w:szCs w:val="28"/>
        </w:rPr>
        <w:t xml:space="preserve"> относительно автономные (независимые) звуки. При медленном произнесении слова они легко "отпадают" друг от друга: УУУМММ. В прямом слоге звуки произносятся в едином комплексе, причем согласный произносится в укладе гласного, то есть произношение согласного зависит от последующего гласного. Так, при произнесении слога НУ язычок примыкает к верхним зубам и одновременно губы вытягиваются трубочкой, то есть подготовка делается на два звука. Поэтому выделение звуков из прямого слога дается детям значительно труднее. Чтобы научить детей расчленять прямой слог, используется прием протяжного произнесения: МММУУУ. Этот прием используется при выделении гласных и длительных согласных, которые можно "тянуть". Он заключается в том, что звуки "тянутся" поочередно при произнесении слога (или слова), чтобы дети могли их хорошо слышать: ОООСЫ </w:t>
      </w:r>
      <w:r>
        <w:rPr>
          <w:sz w:val="28"/>
          <w:szCs w:val="28"/>
        </w:rPr>
        <w:t>–</w:t>
      </w:r>
      <w:r w:rsidRPr="00E66F4E">
        <w:rPr>
          <w:sz w:val="28"/>
          <w:szCs w:val="28"/>
        </w:rPr>
        <w:t xml:space="preserve"> тянется первый звук</w:t>
      </w:r>
      <w:r>
        <w:rPr>
          <w:sz w:val="28"/>
          <w:szCs w:val="28"/>
        </w:rPr>
        <w:t xml:space="preserve"> -</w:t>
      </w:r>
      <w:r w:rsidRPr="00E66F4E">
        <w:rPr>
          <w:sz w:val="28"/>
          <w:szCs w:val="28"/>
        </w:rPr>
        <w:t xml:space="preserve"> [О]; ОСССЫ </w:t>
      </w:r>
      <w:r>
        <w:rPr>
          <w:sz w:val="28"/>
          <w:szCs w:val="28"/>
        </w:rPr>
        <w:t>–</w:t>
      </w:r>
      <w:r w:rsidRPr="00E66F4E">
        <w:rPr>
          <w:sz w:val="28"/>
          <w:szCs w:val="28"/>
        </w:rPr>
        <w:t xml:space="preserve"> тянется второй звук [С], ОСЫЫЫ </w:t>
      </w:r>
      <w:r>
        <w:rPr>
          <w:sz w:val="28"/>
          <w:szCs w:val="28"/>
        </w:rPr>
        <w:t>–</w:t>
      </w:r>
      <w:r w:rsidRPr="00E66F4E">
        <w:rPr>
          <w:sz w:val="28"/>
          <w:szCs w:val="28"/>
        </w:rPr>
        <w:t xml:space="preserve"> тянется третий звук [</w:t>
      </w:r>
      <w:proofErr w:type="gramStart"/>
      <w:r w:rsidRPr="00E66F4E">
        <w:rPr>
          <w:sz w:val="28"/>
          <w:szCs w:val="28"/>
        </w:rPr>
        <w:t>Ы</w:t>
      </w:r>
      <w:proofErr w:type="gramEnd"/>
      <w:r w:rsidRPr="00E66F4E">
        <w:rPr>
          <w:sz w:val="28"/>
          <w:szCs w:val="28"/>
        </w:rPr>
        <w:t>].</w:t>
      </w:r>
    </w:p>
    <w:p w:rsidR="00943420" w:rsidRPr="00E66F4E" w:rsidRDefault="00943420" w:rsidP="00943420">
      <w:pPr>
        <w:ind w:firstLine="567"/>
        <w:jc w:val="both"/>
        <w:rPr>
          <w:sz w:val="28"/>
          <w:szCs w:val="28"/>
        </w:rPr>
      </w:pPr>
      <w:r w:rsidRPr="00E66F4E">
        <w:rPr>
          <w:sz w:val="28"/>
          <w:szCs w:val="28"/>
        </w:rPr>
        <w:t>Аналогично в слове ШАР сначала протяжно произносится первый звук ШШШАР, он согласный, затем тянется гласный ШАААР, и, наконец, третий звук, согласный: ШАРРР. При этом слово произносится не по отдельным звукам, а в целом, но при его произнесении учитель и дети задерживаются на каждом звуке по порядку.</w:t>
      </w:r>
    </w:p>
    <w:p w:rsidR="00943420" w:rsidRPr="00E66F4E" w:rsidRDefault="00943420" w:rsidP="00943420">
      <w:pPr>
        <w:ind w:firstLine="567"/>
        <w:jc w:val="both"/>
        <w:rPr>
          <w:sz w:val="28"/>
          <w:szCs w:val="28"/>
        </w:rPr>
      </w:pPr>
      <w:r w:rsidRPr="00E66F4E">
        <w:rPr>
          <w:sz w:val="28"/>
          <w:szCs w:val="28"/>
        </w:rPr>
        <w:t xml:space="preserve">Второй прием </w:t>
      </w:r>
      <w:r>
        <w:rPr>
          <w:sz w:val="28"/>
          <w:szCs w:val="28"/>
        </w:rPr>
        <w:t>–</w:t>
      </w:r>
      <w:r w:rsidRPr="00E66F4E">
        <w:rPr>
          <w:sz w:val="28"/>
          <w:szCs w:val="28"/>
        </w:rPr>
        <w:t xml:space="preserve"> многократное, подчеркнутое произнесение звука. Этот прием используется при выделении взрывных (мгновенных) согласных. На начальном этапе обучения такие звуки, как [Т], [</w:t>
      </w:r>
      <w:proofErr w:type="gramStart"/>
      <w:r w:rsidRPr="00E66F4E">
        <w:rPr>
          <w:sz w:val="28"/>
          <w:szCs w:val="28"/>
        </w:rPr>
        <w:t>П</w:t>
      </w:r>
      <w:proofErr w:type="gramEnd"/>
      <w:r w:rsidRPr="00E66F4E">
        <w:rPr>
          <w:sz w:val="28"/>
          <w:szCs w:val="28"/>
        </w:rPr>
        <w:t xml:space="preserve">], [К], надо выделять из положения в конце слова (МАК) или перед согласным (КРАН): ибо в таком положении они относительно автономны и легко отпадают от предшествующего гласного или последующего согласного звука, поэтому </w:t>
      </w:r>
      <w:proofErr w:type="spellStart"/>
      <w:r w:rsidRPr="00E66F4E">
        <w:rPr>
          <w:sz w:val="28"/>
          <w:szCs w:val="28"/>
        </w:rPr>
        <w:t>артикуляционно</w:t>
      </w:r>
      <w:proofErr w:type="spellEnd"/>
      <w:r w:rsidRPr="00E66F4E">
        <w:rPr>
          <w:sz w:val="28"/>
          <w:szCs w:val="28"/>
        </w:rPr>
        <w:t xml:space="preserve"> детям выделить их из такой позиции нетрудно. Анализируемое слово произносится несколько раз.</w:t>
      </w:r>
    </w:p>
    <w:p w:rsidR="00943420" w:rsidRPr="00E66F4E" w:rsidRDefault="00943420" w:rsidP="00943420">
      <w:pPr>
        <w:ind w:firstLine="567"/>
        <w:jc w:val="both"/>
        <w:rPr>
          <w:sz w:val="28"/>
          <w:szCs w:val="28"/>
        </w:rPr>
      </w:pPr>
      <w:r w:rsidRPr="00E66F4E">
        <w:rPr>
          <w:sz w:val="28"/>
          <w:szCs w:val="28"/>
        </w:rPr>
        <w:t xml:space="preserve">При обучении звуковому анализу учитель проводит постоянные наблюдения над </w:t>
      </w:r>
      <w:proofErr w:type="spellStart"/>
      <w:r w:rsidRPr="00E66F4E">
        <w:rPr>
          <w:sz w:val="28"/>
          <w:szCs w:val="28"/>
        </w:rPr>
        <w:t>артикулированием</w:t>
      </w:r>
      <w:proofErr w:type="spellEnd"/>
      <w:r w:rsidRPr="00E66F4E">
        <w:rPr>
          <w:sz w:val="28"/>
          <w:szCs w:val="28"/>
        </w:rPr>
        <w:t xml:space="preserve"> звуков: дети произносят звуки, слушают их и устанавливают, как они получаются (образуются): А </w:t>
      </w:r>
      <w:r>
        <w:rPr>
          <w:sz w:val="28"/>
          <w:szCs w:val="28"/>
        </w:rPr>
        <w:t>–</w:t>
      </w:r>
      <w:r w:rsidRPr="00E66F4E">
        <w:rPr>
          <w:sz w:val="28"/>
          <w:szCs w:val="28"/>
        </w:rPr>
        <w:t xml:space="preserve"> рот раскрыт, воздух свободно идет через рот; У </w:t>
      </w:r>
      <w:r>
        <w:rPr>
          <w:sz w:val="28"/>
          <w:szCs w:val="28"/>
        </w:rPr>
        <w:t>–</w:t>
      </w:r>
      <w:r w:rsidRPr="00E66F4E">
        <w:rPr>
          <w:sz w:val="28"/>
          <w:szCs w:val="28"/>
        </w:rPr>
        <w:t xml:space="preserve"> губы вытянуты трубочкой, воздух идет свободно; Л </w:t>
      </w:r>
      <w:r>
        <w:rPr>
          <w:sz w:val="28"/>
          <w:szCs w:val="28"/>
        </w:rPr>
        <w:t>–</w:t>
      </w:r>
      <w:r w:rsidRPr="00E66F4E">
        <w:rPr>
          <w:sz w:val="28"/>
          <w:szCs w:val="28"/>
        </w:rPr>
        <w:t xml:space="preserve"> кончик языка касается верхних зубов; М </w:t>
      </w:r>
      <w:r>
        <w:rPr>
          <w:sz w:val="28"/>
          <w:szCs w:val="28"/>
        </w:rPr>
        <w:t>–</w:t>
      </w:r>
      <w:r w:rsidRPr="00E66F4E">
        <w:rPr>
          <w:sz w:val="28"/>
          <w:szCs w:val="28"/>
        </w:rPr>
        <w:t xml:space="preserve"> губы сжаты, сомкнуты; </w:t>
      </w:r>
      <w:proofErr w:type="gramStart"/>
      <w:r w:rsidRPr="00E66F4E">
        <w:rPr>
          <w:sz w:val="28"/>
          <w:szCs w:val="28"/>
        </w:rPr>
        <w:t>Р</w:t>
      </w:r>
      <w:proofErr w:type="gramEnd"/>
      <w:r w:rsidRPr="00E66F4E">
        <w:rPr>
          <w:sz w:val="28"/>
          <w:szCs w:val="28"/>
        </w:rPr>
        <w:t xml:space="preserve"> </w:t>
      </w:r>
      <w:r>
        <w:rPr>
          <w:sz w:val="28"/>
          <w:szCs w:val="28"/>
        </w:rPr>
        <w:t>–</w:t>
      </w:r>
      <w:r w:rsidRPr="00E66F4E">
        <w:rPr>
          <w:sz w:val="28"/>
          <w:szCs w:val="28"/>
        </w:rPr>
        <w:t xml:space="preserve"> кончик языка дрожит; В </w:t>
      </w:r>
      <w:r>
        <w:rPr>
          <w:sz w:val="28"/>
          <w:szCs w:val="28"/>
        </w:rPr>
        <w:t>–</w:t>
      </w:r>
      <w:r w:rsidRPr="00E66F4E">
        <w:rPr>
          <w:sz w:val="28"/>
          <w:szCs w:val="28"/>
        </w:rPr>
        <w:t xml:space="preserve"> верхние зубы сомкнулись с нижней губой и т.д. Такие наблюдения позволяют детям усвоить понятия: "гласные" </w:t>
      </w:r>
      <w:r>
        <w:rPr>
          <w:sz w:val="28"/>
          <w:szCs w:val="28"/>
        </w:rPr>
        <w:t>–</w:t>
      </w:r>
      <w:r w:rsidRPr="00E66F4E">
        <w:rPr>
          <w:sz w:val="28"/>
          <w:szCs w:val="28"/>
        </w:rPr>
        <w:t xml:space="preserve"> свободные звуки </w:t>
      </w:r>
      <w:r>
        <w:rPr>
          <w:sz w:val="28"/>
          <w:szCs w:val="28"/>
        </w:rPr>
        <w:t>–</w:t>
      </w:r>
      <w:r w:rsidRPr="00E66F4E">
        <w:rPr>
          <w:sz w:val="28"/>
          <w:szCs w:val="28"/>
        </w:rPr>
        <w:t xml:space="preserve"> воздух свободно идет, ничто не мешает, и "согласные" </w:t>
      </w:r>
      <w:r>
        <w:rPr>
          <w:sz w:val="28"/>
          <w:szCs w:val="28"/>
        </w:rPr>
        <w:t>–</w:t>
      </w:r>
      <w:r w:rsidRPr="00E66F4E">
        <w:rPr>
          <w:sz w:val="28"/>
          <w:szCs w:val="28"/>
        </w:rPr>
        <w:t xml:space="preserve"> несвободные звуки, при их произнесении что-то мешает (перегородило путь воздуху): губы [М], зубы [</w:t>
      </w:r>
      <w:proofErr w:type="gramStart"/>
      <w:r>
        <w:rPr>
          <w:sz w:val="28"/>
          <w:szCs w:val="28"/>
        </w:rPr>
        <w:t>З</w:t>
      </w:r>
      <w:proofErr w:type="gramEnd"/>
      <w:r w:rsidRPr="00E66F4E">
        <w:rPr>
          <w:sz w:val="28"/>
          <w:szCs w:val="28"/>
        </w:rPr>
        <w:t>], зубы и язычок [Л, Н], губы и зубы [В] и т.д.</w:t>
      </w:r>
    </w:p>
    <w:p w:rsidR="00943420" w:rsidRPr="00E66F4E" w:rsidRDefault="00943420" w:rsidP="00943420">
      <w:pPr>
        <w:ind w:firstLine="567"/>
        <w:jc w:val="both"/>
        <w:rPr>
          <w:sz w:val="28"/>
          <w:szCs w:val="28"/>
        </w:rPr>
      </w:pPr>
      <w:r w:rsidRPr="00E66F4E">
        <w:rPr>
          <w:sz w:val="28"/>
          <w:szCs w:val="28"/>
        </w:rPr>
        <w:t xml:space="preserve">Очень важно дать детям правильное представление о гласных: главный их признак </w:t>
      </w:r>
      <w:r>
        <w:rPr>
          <w:sz w:val="28"/>
          <w:szCs w:val="28"/>
        </w:rPr>
        <w:t>–</w:t>
      </w:r>
      <w:r w:rsidRPr="00E66F4E">
        <w:rPr>
          <w:sz w:val="28"/>
          <w:szCs w:val="28"/>
        </w:rPr>
        <w:t xml:space="preserve"> это звуки СВОБОДНЫЕ; не следует говорить детям, что гласные можно тянуть, петь; тянуть и петь можно и длительные согласные (МММ, ССС и т.д.).</w:t>
      </w:r>
    </w:p>
    <w:p w:rsidR="00943420" w:rsidRDefault="00943420" w:rsidP="00943420">
      <w:pPr>
        <w:ind w:firstLine="567"/>
        <w:jc w:val="both"/>
        <w:rPr>
          <w:sz w:val="28"/>
          <w:szCs w:val="28"/>
        </w:rPr>
      </w:pPr>
      <w:r w:rsidRPr="00E66F4E">
        <w:rPr>
          <w:sz w:val="28"/>
          <w:szCs w:val="28"/>
        </w:rPr>
        <w:t xml:space="preserve">Овладение умением анализировать звуковую структуру слов и осознание детьми обобщенного значения букв есть необходимая предпосылка для понимания того, как произносятся звуки в прямом слоге. Чтобы прочитать прямой слог (МА, НУ, РЫ, СИ, ЛО и т.д.), нужно не только уметь слышать каждый звук слога, но и </w:t>
      </w:r>
      <w:r w:rsidRPr="00E66F4E">
        <w:rPr>
          <w:sz w:val="28"/>
          <w:szCs w:val="28"/>
        </w:rPr>
        <w:lastRenderedPageBreak/>
        <w:t>понять зависимость произношения согласного звука от последующего гласного. Прочитать согласную прямого слога можно только в произносительном укладе гласного, обозначенного соответствующей буквой. Именно на этой основе дети могут быстро овладеть приемом чтения прямого слога и прочным навыком первоначального слогового чтения.</w:t>
      </w:r>
    </w:p>
    <w:p w:rsidR="00943420" w:rsidRDefault="00943420" w:rsidP="00943420">
      <w:pPr>
        <w:ind w:firstLine="567"/>
        <w:jc w:val="both"/>
        <w:rPr>
          <w:sz w:val="28"/>
          <w:szCs w:val="28"/>
        </w:rPr>
      </w:pPr>
    </w:p>
    <w:p w:rsidR="00EA3B27" w:rsidRDefault="006F727F"/>
    <w:sectPr w:rsidR="00EA3B27" w:rsidSect="006F727F">
      <w:pgSz w:w="11906" w:h="16838"/>
      <w:pgMar w:top="709"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A65C29"/>
    <w:rsid w:val="003E723C"/>
    <w:rsid w:val="006F727F"/>
    <w:rsid w:val="00943420"/>
    <w:rsid w:val="00A65C29"/>
    <w:rsid w:val="00DD4374"/>
    <w:rsid w:val="00E505A3"/>
    <w:rsid w:val="00EB68A6"/>
    <w:rsid w:val="00ED3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42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42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896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1506</Words>
  <Characters>8590</Characters>
  <Application>Microsoft Office Word</Application>
  <DocSecurity>0</DocSecurity>
  <Lines>71</Lines>
  <Paragraphs>20</Paragraphs>
  <ScaleCrop>false</ScaleCrop>
  <Company>SPecialiST RePack</Company>
  <LinksUpToDate>false</LinksUpToDate>
  <CharactersWithSpaces>10076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b-men</dc:creator>
  <cp:keywords/>
  <dc:description/>
  <cp:lastModifiedBy>Microsoft Office</cp:lastModifiedBy>
  <cp:revision>3</cp:revision>
  <dcterms:created xsi:type="dcterms:W3CDTF">2018-01-09T17:28:00Z</dcterms:created>
  <dcterms:modified xsi:type="dcterms:W3CDTF">2018-01-10T11:04:00Z</dcterms:modified>
</cp:coreProperties>
</file>